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0E5" w:rsidRPr="00582255" w:rsidRDefault="00582255" w:rsidP="00582255">
      <w:pPr>
        <w:tabs>
          <w:tab w:val="left" w:pos="7088"/>
          <w:tab w:val="left" w:pos="7938"/>
        </w:tabs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Obecní úřad Otročín</w:t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="009210E5" w:rsidRPr="00582255">
        <w:rPr>
          <w:rFonts w:cstheme="minorHAnsi"/>
          <w:b/>
          <w:sz w:val="28"/>
          <w:szCs w:val="28"/>
        </w:rPr>
        <w:t>Telefon: 353 394 237</w:t>
      </w:r>
      <w:r w:rsidR="009210E5" w:rsidRPr="00582255">
        <w:rPr>
          <w:rFonts w:cstheme="minorHAnsi"/>
          <w:b/>
          <w:sz w:val="28"/>
          <w:szCs w:val="28"/>
        </w:rPr>
        <w:br/>
        <w:t>Otročín 48, 36401</w:t>
      </w:r>
    </w:p>
    <w:p w:rsidR="00C86CEA" w:rsidRPr="00582255" w:rsidRDefault="00582255" w:rsidP="00C86CEA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582255">
        <w:rPr>
          <w:rFonts w:cstheme="minorHAnsi"/>
          <w:b/>
          <w:sz w:val="28"/>
          <w:szCs w:val="28"/>
        </w:rPr>
        <w:t>OHLAŠOVACÍ POVINNOST -</w:t>
      </w:r>
      <w:r>
        <w:rPr>
          <w:rFonts w:cstheme="minorHAnsi"/>
          <w:b/>
          <w:sz w:val="28"/>
          <w:szCs w:val="28"/>
        </w:rPr>
        <w:t xml:space="preserve"> </w:t>
      </w:r>
      <w:r w:rsidRPr="00582255">
        <w:rPr>
          <w:rFonts w:cstheme="minorHAnsi"/>
          <w:b/>
          <w:sz w:val="28"/>
          <w:szCs w:val="28"/>
        </w:rPr>
        <w:t>PŘIHLÁŠENÍ</w:t>
      </w:r>
    </w:p>
    <w:p w:rsidR="006B20F6" w:rsidRPr="00582255" w:rsidRDefault="00582255" w:rsidP="00C86CEA">
      <w:pPr>
        <w:jc w:val="center"/>
        <w:rPr>
          <w:rFonts w:cstheme="minorHAnsi"/>
          <w:b/>
          <w:sz w:val="28"/>
          <w:szCs w:val="28"/>
        </w:rPr>
      </w:pPr>
      <w:r w:rsidRPr="00582255">
        <w:rPr>
          <w:rFonts w:cstheme="minorHAnsi"/>
          <w:b/>
          <w:sz w:val="28"/>
          <w:szCs w:val="28"/>
        </w:rPr>
        <w:t>K MÍSTNÍMU POPLATKU ZA PROVOZ SYSTÉMU SHROMAŽĎOVÁNÍ, SBĚRU, PŘEPRAVY, TŘÍDĚNÍ, VYUŽÍVÁNÍ A ODSTRAŇOVÁNÍ KOMUNÁLNÍCH ODPADŮ</w:t>
      </w:r>
    </w:p>
    <w:p w:rsidR="00C86CEA" w:rsidRPr="00582255" w:rsidRDefault="00C86CEA" w:rsidP="00C86CEA">
      <w:pPr>
        <w:jc w:val="center"/>
        <w:rPr>
          <w:rFonts w:cstheme="minorHAnsi"/>
          <w:b/>
          <w:sz w:val="28"/>
          <w:szCs w:val="28"/>
        </w:rPr>
      </w:pPr>
    </w:p>
    <w:p w:rsidR="00C86CEA" w:rsidRPr="00582255" w:rsidRDefault="00C86CEA" w:rsidP="006B20F6">
      <w:pPr>
        <w:rPr>
          <w:rFonts w:cstheme="minorHAnsi"/>
          <w:sz w:val="24"/>
          <w:szCs w:val="24"/>
        </w:rPr>
      </w:pPr>
      <w:r w:rsidRPr="00582255">
        <w:rPr>
          <w:rFonts w:cstheme="minorHAnsi"/>
          <w:b/>
          <w:sz w:val="24"/>
          <w:szCs w:val="24"/>
        </w:rPr>
        <w:t xml:space="preserve"> </w:t>
      </w:r>
      <w:r w:rsidR="006B20F6" w:rsidRPr="00582255">
        <w:rPr>
          <w:rFonts w:cstheme="minorHAnsi"/>
          <w:sz w:val="24"/>
          <w:szCs w:val="24"/>
        </w:rPr>
        <w:t>Jméno a příjmení poplatníka</w:t>
      </w:r>
      <w:r w:rsidR="00D807CF">
        <w:rPr>
          <w:rFonts w:cstheme="minorHAnsi"/>
          <w:sz w:val="24"/>
          <w:szCs w:val="24"/>
        </w:rPr>
        <w:t xml:space="preserve">: </w:t>
      </w:r>
      <w:r w:rsidR="006B20F6" w:rsidRPr="00582255">
        <w:rPr>
          <w:rFonts w:cstheme="minorHAnsi"/>
          <w:sz w:val="24"/>
          <w:szCs w:val="24"/>
        </w:rPr>
        <w:t>………</w:t>
      </w:r>
      <w:proofErr w:type="gramStart"/>
      <w:r w:rsidR="00A4132C" w:rsidRPr="00582255">
        <w:rPr>
          <w:rFonts w:cstheme="minorHAnsi"/>
          <w:sz w:val="24"/>
          <w:szCs w:val="24"/>
        </w:rPr>
        <w:t>…..</w:t>
      </w:r>
      <w:r w:rsidR="006B20F6" w:rsidRPr="00582255">
        <w:rPr>
          <w:rFonts w:cstheme="minorHAnsi"/>
          <w:sz w:val="24"/>
          <w:szCs w:val="24"/>
        </w:rPr>
        <w:t>…</w:t>
      </w:r>
      <w:proofErr w:type="gramEnd"/>
      <w:r w:rsidR="006B20F6" w:rsidRPr="00582255">
        <w:rPr>
          <w:rFonts w:cstheme="minorHAnsi"/>
          <w:sz w:val="24"/>
          <w:szCs w:val="24"/>
        </w:rPr>
        <w:t>………………………………………………………………</w:t>
      </w:r>
      <w:r w:rsidR="009210E5" w:rsidRPr="00582255">
        <w:rPr>
          <w:rFonts w:cstheme="minorHAnsi"/>
          <w:sz w:val="24"/>
          <w:szCs w:val="24"/>
        </w:rPr>
        <w:t>…………………</w:t>
      </w:r>
      <w:r w:rsidR="00FC56D0">
        <w:rPr>
          <w:rFonts w:cstheme="minorHAnsi"/>
          <w:sz w:val="24"/>
          <w:szCs w:val="24"/>
        </w:rPr>
        <w:t>.</w:t>
      </w:r>
    </w:p>
    <w:p w:rsidR="00C86CEA" w:rsidRPr="00582255" w:rsidRDefault="00C86CEA" w:rsidP="006B20F6">
      <w:pPr>
        <w:rPr>
          <w:rFonts w:cstheme="minorHAnsi"/>
          <w:sz w:val="24"/>
          <w:szCs w:val="24"/>
        </w:rPr>
      </w:pPr>
      <w:r w:rsidRPr="00582255">
        <w:rPr>
          <w:rFonts w:cstheme="minorHAnsi"/>
          <w:sz w:val="24"/>
          <w:szCs w:val="24"/>
        </w:rPr>
        <w:t xml:space="preserve"> </w:t>
      </w:r>
      <w:r w:rsidR="00D807CF">
        <w:rPr>
          <w:rFonts w:cstheme="minorHAnsi"/>
          <w:sz w:val="24"/>
          <w:szCs w:val="24"/>
        </w:rPr>
        <w:t xml:space="preserve">Rodné číslo poplatníka: </w:t>
      </w:r>
      <w:r w:rsidR="006B20F6" w:rsidRPr="00582255">
        <w:rPr>
          <w:rFonts w:cstheme="minorHAnsi"/>
          <w:sz w:val="24"/>
          <w:szCs w:val="24"/>
        </w:rPr>
        <w:t>………………………………</w:t>
      </w:r>
      <w:proofErr w:type="gramStart"/>
      <w:r w:rsidR="00A4132C" w:rsidRPr="00582255">
        <w:rPr>
          <w:rFonts w:cstheme="minorHAnsi"/>
          <w:sz w:val="24"/>
          <w:szCs w:val="24"/>
        </w:rPr>
        <w:t>…..</w:t>
      </w:r>
      <w:r w:rsidR="006B20F6" w:rsidRPr="00582255">
        <w:rPr>
          <w:rFonts w:cstheme="minorHAnsi"/>
          <w:sz w:val="24"/>
          <w:szCs w:val="24"/>
        </w:rPr>
        <w:t>…</w:t>
      </w:r>
      <w:proofErr w:type="gramEnd"/>
      <w:r w:rsidR="006B20F6" w:rsidRPr="00582255">
        <w:rPr>
          <w:rFonts w:cstheme="minorHAnsi"/>
          <w:sz w:val="24"/>
          <w:szCs w:val="24"/>
        </w:rPr>
        <w:t>………………………………………………</w:t>
      </w:r>
      <w:r w:rsidR="009210E5" w:rsidRPr="00582255">
        <w:rPr>
          <w:rFonts w:cstheme="minorHAnsi"/>
          <w:sz w:val="24"/>
          <w:szCs w:val="24"/>
        </w:rPr>
        <w:t>…………………</w:t>
      </w:r>
      <w:r w:rsidR="00FC56D0">
        <w:rPr>
          <w:rFonts w:cstheme="minorHAnsi"/>
          <w:sz w:val="24"/>
          <w:szCs w:val="24"/>
        </w:rPr>
        <w:t>…</w:t>
      </w:r>
    </w:p>
    <w:p w:rsidR="006B20F6" w:rsidRPr="00582255" w:rsidRDefault="00340CD9" w:rsidP="006B20F6">
      <w:pPr>
        <w:rPr>
          <w:rFonts w:cstheme="minorHAnsi"/>
          <w:sz w:val="24"/>
          <w:szCs w:val="24"/>
        </w:rPr>
      </w:pPr>
      <w:r w:rsidRPr="00582255">
        <w:rPr>
          <w:rFonts w:cstheme="minorHAnsi"/>
          <w:sz w:val="24"/>
          <w:szCs w:val="24"/>
        </w:rPr>
        <w:t xml:space="preserve"> </w:t>
      </w:r>
      <w:r w:rsidR="009210E5" w:rsidRPr="00582255">
        <w:rPr>
          <w:rFonts w:cstheme="minorHAnsi"/>
          <w:sz w:val="24"/>
          <w:szCs w:val="24"/>
        </w:rPr>
        <w:t xml:space="preserve">Adresa trvalého </w:t>
      </w:r>
      <w:r w:rsidR="00C762E7" w:rsidRPr="00582255">
        <w:rPr>
          <w:rFonts w:cstheme="minorHAnsi"/>
          <w:sz w:val="24"/>
          <w:szCs w:val="24"/>
        </w:rPr>
        <w:t>bydliště</w:t>
      </w:r>
      <w:r w:rsidR="00D807CF">
        <w:rPr>
          <w:rFonts w:cstheme="minorHAnsi"/>
          <w:sz w:val="24"/>
          <w:szCs w:val="24"/>
        </w:rPr>
        <w:t xml:space="preserve">: </w:t>
      </w:r>
      <w:r w:rsidR="006B20F6" w:rsidRPr="00582255">
        <w:rPr>
          <w:rFonts w:cstheme="minorHAnsi"/>
          <w:sz w:val="24"/>
          <w:szCs w:val="24"/>
        </w:rPr>
        <w:t>……</w:t>
      </w:r>
      <w:proofErr w:type="gramStart"/>
      <w:r w:rsidR="00A4132C" w:rsidRPr="00582255">
        <w:rPr>
          <w:rFonts w:cstheme="minorHAnsi"/>
          <w:sz w:val="24"/>
          <w:szCs w:val="24"/>
        </w:rPr>
        <w:t>…..</w:t>
      </w:r>
      <w:r w:rsidR="006B20F6" w:rsidRPr="00582255">
        <w:rPr>
          <w:rFonts w:cstheme="minorHAnsi"/>
          <w:sz w:val="24"/>
          <w:szCs w:val="24"/>
        </w:rPr>
        <w:t>…</w:t>
      </w:r>
      <w:proofErr w:type="gramEnd"/>
      <w:r w:rsidR="006B20F6" w:rsidRPr="00582255">
        <w:rPr>
          <w:rFonts w:cstheme="minorHAnsi"/>
          <w:sz w:val="24"/>
          <w:szCs w:val="24"/>
        </w:rPr>
        <w:t>……………………………………</w:t>
      </w:r>
      <w:r w:rsidR="009210E5" w:rsidRPr="00582255">
        <w:rPr>
          <w:rFonts w:cstheme="minorHAnsi"/>
          <w:sz w:val="24"/>
          <w:szCs w:val="24"/>
        </w:rPr>
        <w:t>………………………………………………………</w:t>
      </w:r>
    </w:p>
    <w:p w:rsidR="006B20F6" w:rsidRPr="00582255" w:rsidRDefault="00C86CEA" w:rsidP="009210E5">
      <w:pPr>
        <w:pStyle w:val="Bezmezer"/>
        <w:rPr>
          <w:rFonts w:cstheme="minorHAnsi"/>
          <w:sz w:val="24"/>
          <w:szCs w:val="24"/>
        </w:rPr>
      </w:pPr>
      <w:r w:rsidRPr="00582255">
        <w:rPr>
          <w:rFonts w:cstheme="minorHAnsi"/>
          <w:sz w:val="24"/>
          <w:szCs w:val="24"/>
        </w:rPr>
        <w:t xml:space="preserve"> </w:t>
      </w:r>
      <w:r w:rsidR="006B20F6" w:rsidRPr="00582255">
        <w:rPr>
          <w:rFonts w:cstheme="minorHAnsi"/>
          <w:sz w:val="24"/>
          <w:szCs w:val="24"/>
        </w:rPr>
        <w:t xml:space="preserve">Adresa </w:t>
      </w:r>
      <w:r w:rsidR="009210E5" w:rsidRPr="00582255">
        <w:rPr>
          <w:rFonts w:cstheme="minorHAnsi"/>
          <w:sz w:val="24"/>
          <w:szCs w:val="24"/>
        </w:rPr>
        <w:t>místa, ke kterému se poplatek vztahuje</w:t>
      </w:r>
      <w:r w:rsidR="006B20F6" w:rsidRPr="00582255">
        <w:rPr>
          <w:rFonts w:cstheme="minorHAnsi"/>
          <w:sz w:val="24"/>
          <w:szCs w:val="24"/>
        </w:rPr>
        <w:t xml:space="preserve"> </w:t>
      </w:r>
      <w:r w:rsidR="006B20F6" w:rsidRPr="00582255">
        <w:rPr>
          <w:rFonts w:cstheme="minorHAnsi"/>
          <w:i/>
          <w:sz w:val="24"/>
          <w:szCs w:val="24"/>
        </w:rPr>
        <w:t>(pokud se liší od výše</w:t>
      </w:r>
      <w:r w:rsidR="009210E5" w:rsidRPr="00582255">
        <w:rPr>
          <w:rFonts w:cstheme="minorHAnsi"/>
          <w:i/>
          <w:sz w:val="24"/>
          <w:szCs w:val="24"/>
        </w:rPr>
        <w:t xml:space="preserve"> uvedené</w:t>
      </w:r>
      <w:r w:rsidR="006B20F6" w:rsidRPr="00582255">
        <w:rPr>
          <w:rFonts w:cstheme="minorHAnsi"/>
          <w:i/>
          <w:sz w:val="24"/>
          <w:szCs w:val="24"/>
        </w:rPr>
        <w:t xml:space="preserve"> </w:t>
      </w:r>
      <w:r w:rsidR="009210E5" w:rsidRPr="00582255">
        <w:rPr>
          <w:rFonts w:cstheme="minorHAnsi"/>
          <w:i/>
          <w:sz w:val="24"/>
          <w:szCs w:val="24"/>
        </w:rPr>
        <w:t>adresy</w:t>
      </w:r>
      <w:r w:rsidR="009210E5" w:rsidRPr="00582255">
        <w:rPr>
          <w:rFonts w:cstheme="minorHAnsi"/>
          <w:sz w:val="24"/>
          <w:szCs w:val="24"/>
        </w:rPr>
        <w:t>)</w:t>
      </w:r>
      <w:r w:rsidR="00D807CF">
        <w:rPr>
          <w:rFonts w:cstheme="minorHAnsi"/>
          <w:sz w:val="24"/>
          <w:szCs w:val="24"/>
        </w:rPr>
        <w:t>:</w:t>
      </w:r>
    </w:p>
    <w:p w:rsidR="009210E5" w:rsidRPr="00582255" w:rsidRDefault="009210E5" w:rsidP="009210E5">
      <w:pPr>
        <w:pStyle w:val="Bezmezer"/>
        <w:rPr>
          <w:rFonts w:cstheme="minorHAnsi"/>
          <w:sz w:val="24"/>
          <w:szCs w:val="24"/>
        </w:rPr>
      </w:pPr>
    </w:p>
    <w:p w:rsidR="009210E5" w:rsidRPr="00582255" w:rsidRDefault="009210E5" w:rsidP="009210E5">
      <w:pPr>
        <w:pStyle w:val="Bezmezer"/>
        <w:rPr>
          <w:rFonts w:cstheme="minorHAnsi"/>
          <w:sz w:val="24"/>
          <w:szCs w:val="24"/>
        </w:rPr>
      </w:pPr>
      <w:r w:rsidRPr="0058225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E85DF0">
        <w:rPr>
          <w:rFonts w:cstheme="minorHAnsi"/>
          <w:sz w:val="24"/>
          <w:szCs w:val="24"/>
        </w:rPr>
        <w:t>…</w:t>
      </w:r>
    </w:p>
    <w:p w:rsidR="009210E5" w:rsidRPr="00582255" w:rsidRDefault="009210E5" w:rsidP="009210E5">
      <w:pPr>
        <w:pStyle w:val="Bezmezer"/>
        <w:rPr>
          <w:rFonts w:cstheme="minorHAnsi"/>
          <w:sz w:val="24"/>
          <w:szCs w:val="24"/>
        </w:rPr>
      </w:pPr>
    </w:p>
    <w:p w:rsidR="006B20F6" w:rsidRPr="00582255" w:rsidRDefault="00A4132C" w:rsidP="006B20F6">
      <w:pPr>
        <w:rPr>
          <w:rFonts w:cstheme="minorHAnsi"/>
          <w:sz w:val="24"/>
          <w:szCs w:val="24"/>
        </w:rPr>
      </w:pPr>
      <w:r w:rsidRPr="00582255">
        <w:rPr>
          <w:rFonts w:cstheme="minorHAnsi"/>
          <w:sz w:val="24"/>
          <w:szCs w:val="24"/>
        </w:rPr>
        <w:t xml:space="preserve">      </w:t>
      </w:r>
      <w:r w:rsidR="006B20F6" w:rsidRPr="00582255">
        <w:rPr>
          <w:rFonts w:cstheme="minorHAnsi"/>
          <w:sz w:val="24"/>
          <w:szCs w:val="24"/>
        </w:rPr>
        <w:t>Sazba poplatku: (*</w:t>
      </w:r>
      <w:r w:rsidR="008035CF">
        <w:rPr>
          <w:rFonts w:cstheme="minorHAnsi"/>
          <w:sz w:val="24"/>
          <w:szCs w:val="24"/>
        </w:rPr>
        <w:t xml:space="preserve"> </w:t>
      </w:r>
      <w:r w:rsidR="006B20F6" w:rsidRPr="00582255">
        <w:rPr>
          <w:rFonts w:cstheme="minorHAnsi"/>
          <w:sz w:val="24"/>
          <w:szCs w:val="24"/>
        </w:rPr>
        <w:t>zaškrtněte)</w:t>
      </w:r>
    </w:p>
    <w:p w:rsidR="006B20F6" w:rsidRPr="00582255" w:rsidRDefault="006B20F6" w:rsidP="006B20F6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gramStart"/>
      <w:r w:rsidRPr="00582255">
        <w:rPr>
          <w:rFonts w:cstheme="minorHAnsi"/>
          <w:sz w:val="24"/>
          <w:szCs w:val="24"/>
        </w:rPr>
        <w:t>*   U trvale</w:t>
      </w:r>
      <w:proofErr w:type="gramEnd"/>
      <w:r w:rsidRPr="00582255">
        <w:rPr>
          <w:rFonts w:cstheme="minorHAnsi"/>
          <w:sz w:val="24"/>
          <w:szCs w:val="24"/>
        </w:rPr>
        <w:t xml:space="preserve"> přihlášených                                            </w:t>
      </w:r>
      <w:r w:rsidR="00A4132C" w:rsidRPr="00582255">
        <w:rPr>
          <w:rFonts w:cstheme="minorHAnsi"/>
          <w:sz w:val="24"/>
          <w:szCs w:val="24"/>
        </w:rPr>
        <w:t xml:space="preserve"> </w:t>
      </w:r>
      <w:r w:rsidRPr="00582255">
        <w:rPr>
          <w:rFonts w:cstheme="minorHAnsi"/>
          <w:sz w:val="24"/>
          <w:szCs w:val="24"/>
        </w:rPr>
        <w:t xml:space="preserve">    500,-   za osobu</w:t>
      </w:r>
    </w:p>
    <w:p w:rsidR="006B20F6" w:rsidRPr="00582255" w:rsidRDefault="006B20F6" w:rsidP="006B20F6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2255">
        <w:rPr>
          <w:rFonts w:cstheme="minorHAnsi"/>
          <w:sz w:val="24"/>
          <w:szCs w:val="24"/>
        </w:rPr>
        <w:t xml:space="preserve">*   U </w:t>
      </w:r>
      <w:proofErr w:type="gramStart"/>
      <w:r w:rsidRPr="00582255">
        <w:rPr>
          <w:rFonts w:cstheme="minorHAnsi"/>
          <w:sz w:val="24"/>
          <w:szCs w:val="24"/>
        </w:rPr>
        <w:t>chalupářů                                                                 500,</w:t>
      </w:r>
      <w:proofErr w:type="gramEnd"/>
      <w:r w:rsidRPr="00582255">
        <w:rPr>
          <w:rFonts w:cstheme="minorHAnsi"/>
          <w:sz w:val="24"/>
          <w:szCs w:val="24"/>
        </w:rPr>
        <w:t xml:space="preserve">-   za </w:t>
      </w:r>
      <w:r w:rsidR="00BE6EAF" w:rsidRPr="00582255">
        <w:rPr>
          <w:rFonts w:cstheme="minorHAnsi"/>
          <w:sz w:val="24"/>
          <w:szCs w:val="24"/>
        </w:rPr>
        <w:t>nemovitost</w:t>
      </w:r>
    </w:p>
    <w:p w:rsidR="006F14CF" w:rsidRPr="00582255" w:rsidRDefault="006F14CF" w:rsidP="006F14CF">
      <w:pPr>
        <w:rPr>
          <w:rFonts w:cstheme="minorHAnsi"/>
          <w:sz w:val="24"/>
          <w:szCs w:val="24"/>
        </w:rPr>
      </w:pPr>
    </w:p>
    <w:p w:rsidR="006F14CF" w:rsidRPr="00582255" w:rsidRDefault="006F14CF" w:rsidP="006F14CF">
      <w:pPr>
        <w:rPr>
          <w:rFonts w:cstheme="minorHAnsi"/>
          <w:sz w:val="24"/>
          <w:szCs w:val="24"/>
        </w:rPr>
      </w:pPr>
      <w:r w:rsidRPr="00582255">
        <w:rPr>
          <w:rFonts w:cstheme="minorHAnsi"/>
          <w:sz w:val="24"/>
          <w:szCs w:val="24"/>
        </w:rPr>
        <w:t>Prohlašuji, že údaje, které jsem v tomto tiskopise uvedl/a, jsou úplné a pravdivé.</w:t>
      </w:r>
    </w:p>
    <w:p w:rsidR="006F14CF" w:rsidRPr="00582255" w:rsidRDefault="006F14CF" w:rsidP="006F14CF">
      <w:pPr>
        <w:rPr>
          <w:rFonts w:cstheme="minorHAnsi"/>
          <w:sz w:val="24"/>
          <w:szCs w:val="24"/>
        </w:rPr>
      </w:pPr>
    </w:p>
    <w:p w:rsidR="006F14CF" w:rsidRPr="00582255" w:rsidRDefault="006F14CF" w:rsidP="006F14CF">
      <w:pPr>
        <w:rPr>
          <w:rFonts w:cstheme="minorHAnsi"/>
          <w:sz w:val="24"/>
          <w:szCs w:val="24"/>
        </w:rPr>
      </w:pPr>
      <w:r w:rsidRPr="00582255">
        <w:rPr>
          <w:rFonts w:cstheme="minorHAnsi"/>
          <w:sz w:val="24"/>
          <w:szCs w:val="24"/>
        </w:rPr>
        <w:t>…………………………</w:t>
      </w:r>
      <w:proofErr w:type="gramStart"/>
      <w:r w:rsidRPr="00582255">
        <w:rPr>
          <w:rFonts w:cstheme="minorHAnsi"/>
          <w:sz w:val="24"/>
          <w:szCs w:val="24"/>
        </w:rPr>
        <w:t xml:space="preserve">…..                              </w:t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  <w:t>…</w:t>
      </w:r>
      <w:proofErr w:type="gramEnd"/>
      <w:r w:rsidRPr="00582255">
        <w:rPr>
          <w:rFonts w:cstheme="minorHAnsi"/>
          <w:sz w:val="24"/>
          <w:szCs w:val="24"/>
        </w:rPr>
        <w:t>……………………………………….</w:t>
      </w:r>
      <w:r w:rsidRPr="00582255">
        <w:rPr>
          <w:rFonts w:cstheme="minorHAnsi"/>
          <w:sz w:val="24"/>
          <w:szCs w:val="24"/>
        </w:rPr>
        <w:br/>
        <w:t>datum</w:t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  <w:t>podpis poplatníka</w:t>
      </w:r>
    </w:p>
    <w:p w:rsidR="00340CD9" w:rsidRPr="00582255" w:rsidRDefault="00C86CEA" w:rsidP="00340CD9">
      <w:pPr>
        <w:rPr>
          <w:rFonts w:cstheme="minorHAnsi"/>
          <w:sz w:val="24"/>
          <w:szCs w:val="24"/>
        </w:rPr>
      </w:pPr>
      <w:r w:rsidRPr="00582255">
        <w:rPr>
          <w:rFonts w:cstheme="minorHAnsi"/>
          <w:b/>
          <w:sz w:val="24"/>
          <w:szCs w:val="24"/>
        </w:rPr>
        <w:t>Poučení:</w:t>
      </w:r>
      <w:r w:rsidRPr="00582255">
        <w:rPr>
          <w:rFonts w:cstheme="minorHAnsi"/>
          <w:b/>
          <w:sz w:val="24"/>
          <w:szCs w:val="24"/>
        </w:rPr>
        <w:br/>
      </w:r>
      <w:r w:rsidRPr="00582255">
        <w:rPr>
          <w:rFonts w:cstheme="minorHAnsi"/>
          <w:sz w:val="24"/>
          <w:szCs w:val="24"/>
        </w:rPr>
        <w:t>Místní poplatek upravuje Obecně závazná vyhláška Obce Otročín č. 1/2016 o místním poplatku za provoz systému shromažďování, sběru, přepravy, třídění, využívání a odstraňování komunálních odpadů</w:t>
      </w:r>
      <w:r w:rsidR="006F14CF" w:rsidRPr="00582255">
        <w:rPr>
          <w:rFonts w:cstheme="minorHAnsi"/>
          <w:sz w:val="24"/>
          <w:szCs w:val="24"/>
        </w:rPr>
        <w:t>. Správa místního poplatku se řídí zákonem č.</w:t>
      </w:r>
      <w:r w:rsidR="00340CD9" w:rsidRPr="00582255">
        <w:rPr>
          <w:rFonts w:cstheme="minorHAnsi"/>
          <w:sz w:val="24"/>
          <w:szCs w:val="24"/>
        </w:rPr>
        <w:t xml:space="preserve"> č.565/1990 Sb., o místních poplatcích</w:t>
      </w:r>
      <w:r w:rsidR="006405CF" w:rsidRPr="00582255">
        <w:rPr>
          <w:rFonts w:cstheme="minorHAnsi"/>
          <w:sz w:val="24"/>
          <w:szCs w:val="24"/>
        </w:rPr>
        <w:t xml:space="preserve">, ve znění pozdějších předpisů. </w:t>
      </w:r>
      <w:r w:rsidR="006F14CF" w:rsidRPr="00582255">
        <w:rPr>
          <w:rFonts w:cstheme="minorHAnsi"/>
          <w:sz w:val="24"/>
          <w:szCs w:val="24"/>
        </w:rPr>
        <w:br/>
      </w:r>
      <w:r w:rsidR="006405CF" w:rsidRPr="00582255">
        <w:rPr>
          <w:rFonts w:cstheme="minorHAnsi"/>
          <w:sz w:val="24"/>
          <w:szCs w:val="24"/>
        </w:rPr>
        <w:t xml:space="preserve">Poplatník je povinen správci poplatku ohlásit písemně nebo ústně do protokolu vznik i zánik poplatkové povinnosti </w:t>
      </w:r>
      <w:r w:rsidR="006405CF" w:rsidRPr="00582255">
        <w:rPr>
          <w:rFonts w:cstheme="minorHAnsi"/>
          <w:b/>
          <w:sz w:val="24"/>
          <w:szCs w:val="24"/>
        </w:rPr>
        <w:t>ve lhůtě</w:t>
      </w:r>
      <w:r w:rsidR="006405CF" w:rsidRPr="00582255">
        <w:rPr>
          <w:rFonts w:cstheme="minorHAnsi"/>
          <w:sz w:val="24"/>
          <w:szCs w:val="24"/>
        </w:rPr>
        <w:t xml:space="preserve"> </w:t>
      </w:r>
      <w:r w:rsidR="006405CF" w:rsidRPr="00582255">
        <w:rPr>
          <w:rFonts w:cstheme="minorHAnsi"/>
          <w:b/>
          <w:sz w:val="24"/>
          <w:szCs w:val="24"/>
        </w:rPr>
        <w:t>do 15 dnů</w:t>
      </w:r>
      <w:r w:rsidR="006405CF" w:rsidRPr="00582255">
        <w:rPr>
          <w:rFonts w:cstheme="minorHAnsi"/>
          <w:sz w:val="24"/>
          <w:szCs w:val="24"/>
        </w:rPr>
        <w:t xml:space="preserve"> od doby, kdy změna nastala. To znamená i v důsledku změny trvalého pobytu v obci nebo důsledku změny vlastnictví ke stavbě určené nebo sloužící k individuální rekreaci.</w:t>
      </w:r>
    </w:p>
    <w:p w:rsidR="006405CF" w:rsidRDefault="006405CF" w:rsidP="00340CD9">
      <w:pPr>
        <w:rPr>
          <w:rFonts w:cstheme="minorHAnsi"/>
          <w:sz w:val="24"/>
          <w:szCs w:val="24"/>
        </w:rPr>
      </w:pPr>
      <w:r w:rsidRPr="00582255">
        <w:rPr>
          <w:rFonts w:cstheme="minorHAnsi"/>
          <w:sz w:val="24"/>
          <w:szCs w:val="24"/>
        </w:rPr>
        <w:t xml:space="preserve">Poplatek </w:t>
      </w:r>
      <w:r w:rsidRPr="00582255">
        <w:rPr>
          <w:rFonts w:cstheme="minorHAnsi"/>
          <w:b/>
          <w:sz w:val="24"/>
          <w:szCs w:val="24"/>
        </w:rPr>
        <w:t>je splatný jednorázově nejpozději do 30.</w:t>
      </w:r>
      <w:r w:rsidR="000B280D">
        <w:rPr>
          <w:rFonts w:cstheme="minorHAnsi"/>
          <w:b/>
          <w:sz w:val="24"/>
          <w:szCs w:val="24"/>
        </w:rPr>
        <w:t xml:space="preserve"> </w:t>
      </w:r>
      <w:r w:rsidRPr="00582255">
        <w:rPr>
          <w:rFonts w:cstheme="minorHAnsi"/>
          <w:b/>
          <w:sz w:val="24"/>
          <w:szCs w:val="24"/>
        </w:rPr>
        <w:t xml:space="preserve">6. </w:t>
      </w:r>
      <w:r w:rsidRPr="00582255">
        <w:rPr>
          <w:rFonts w:cstheme="minorHAnsi"/>
          <w:sz w:val="24"/>
          <w:szCs w:val="24"/>
        </w:rPr>
        <w:t>příslušného kalendářního roku.</w:t>
      </w:r>
      <w:r w:rsidR="00C762E7" w:rsidRPr="00582255">
        <w:rPr>
          <w:rFonts w:cstheme="minorHAnsi"/>
          <w:sz w:val="24"/>
          <w:szCs w:val="24"/>
        </w:rPr>
        <w:br/>
        <w:t>Uvedené údaje budou použity pro správu místních poplatků.</w:t>
      </w:r>
    </w:p>
    <w:p w:rsidR="00B5268F" w:rsidRPr="00B5268F" w:rsidRDefault="00B5268F" w:rsidP="00340CD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Správce osobních údajů (Obec Otročín) tyto údaje zpracovává výhradně po nezbytně dlouhou dobu a za účelem vyřízení žádosti, v souladu s požadavky </w:t>
      </w:r>
      <w:proofErr w:type="spellStart"/>
      <w:r>
        <w:rPr>
          <w:rFonts w:ascii="Calibri" w:hAnsi="Calibri" w:cs="Calibri"/>
          <w:sz w:val="24"/>
          <w:szCs w:val="24"/>
        </w:rPr>
        <w:t>Zk</w:t>
      </w:r>
      <w:proofErr w:type="spellEnd"/>
      <w:r>
        <w:rPr>
          <w:rFonts w:ascii="Calibri" w:hAnsi="Calibri" w:cs="Calibri"/>
          <w:sz w:val="24"/>
          <w:szCs w:val="24"/>
        </w:rPr>
        <w:t xml:space="preserve">. 101/2000 Sb. a Obecného nařízení </w:t>
      </w:r>
      <w:r>
        <w:rPr>
          <w:rFonts w:ascii="Calibri" w:eastAsia="+mn-ea" w:hAnsi="Calibri" w:cs="+mn-cs"/>
          <w:bCs/>
          <w:kern w:val="24"/>
          <w:sz w:val="24"/>
          <w:szCs w:val="24"/>
        </w:rPr>
        <w:t>EU 2016/679.</w:t>
      </w:r>
    </w:p>
    <w:p w:rsidR="006F14CF" w:rsidRPr="00582255" w:rsidRDefault="006F14CF" w:rsidP="006F14CF">
      <w:pPr>
        <w:rPr>
          <w:rFonts w:cstheme="minorHAnsi"/>
          <w:sz w:val="24"/>
          <w:szCs w:val="24"/>
        </w:rPr>
      </w:pPr>
    </w:p>
    <w:p w:rsidR="00A4132C" w:rsidRPr="00582255" w:rsidRDefault="006F14CF" w:rsidP="00340CD9">
      <w:pPr>
        <w:rPr>
          <w:rFonts w:cstheme="minorHAnsi"/>
          <w:sz w:val="24"/>
          <w:szCs w:val="24"/>
        </w:rPr>
      </w:pPr>
      <w:r w:rsidRPr="00582255">
        <w:rPr>
          <w:rFonts w:cstheme="minorHAnsi"/>
          <w:sz w:val="24"/>
          <w:szCs w:val="24"/>
        </w:rPr>
        <w:t>…………………………</w:t>
      </w:r>
      <w:proofErr w:type="gramStart"/>
      <w:r w:rsidRPr="00582255">
        <w:rPr>
          <w:rFonts w:cstheme="minorHAnsi"/>
          <w:sz w:val="24"/>
          <w:szCs w:val="24"/>
        </w:rPr>
        <w:t xml:space="preserve">…..                              </w:t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  <w:t>…</w:t>
      </w:r>
      <w:proofErr w:type="gramEnd"/>
      <w:r w:rsidRPr="00582255">
        <w:rPr>
          <w:rFonts w:cstheme="minorHAnsi"/>
          <w:sz w:val="24"/>
          <w:szCs w:val="24"/>
        </w:rPr>
        <w:t>……………………………………….</w:t>
      </w:r>
      <w:r w:rsidRPr="00582255">
        <w:rPr>
          <w:rFonts w:cstheme="minorHAnsi"/>
          <w:sz w:val="24"/>
          <w:szCs w:val="24"/>
        </w:rPr>
        <w:br/>
        <w:t>datum</w:t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</w:r>
      <w:r w:rsidRPr="00582255">
        <w:rPr>
          <w:rFonts w:cstheme="minorHAnsi"/>
          <w:sz w:val="24"/>
          <w:szCs w:val="24"/>
        </w:rPr>
        <w:tab/>
        <w:t>za správce poplatku</w:t>
      </w:r>
    </w:p>
    <w:sectPr w:rsidR="00A4132C" w:rsidRPr="00582255" w:rsidSect="00A413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707BB"/>
    <w:multiLevelType w:val="hybridMultilevel"/>
    <w:tmpl w:val="507401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20F6"/>
    <w:rsid w:val="00090D2E"/>
    <w:rsid w:val="000B1393"/>
    <w:rsid w:val="000B280D"/>
    <w:rsid w:val="001461AF"/>
    <w:rsid w:val="00162B02"/>
    <w:rsid w:val="001E5488"/>
    <w:rsid w:val="002642E5"/>
    <w:rsid w:val="00284BAD"/>
    <w:rsid w:val="00326062"/>
    <w:rsid w:val="00340CD9"/>
    <w:rsid w:val="00375D38"/>
    <w:rsid w:val="003C7AA5"/>
    <w:rsid w:val="003D090C"/>
    <w:rsid w:val="003D2BB4"/>
    <w:rsid w:val="004A53A2"/>
    <w:rsid w:val="0056070E"/>
    <w:rsid w:val="00567E22"/>
    <w:rsid w:val="00582255"/>
    <w:rsid w:val="005B105B"/>
    <w:rsid w:val="005C670B"/>
    <w:rsid w:val="00611244"/>
    <w:rsid w:val="006405CF"/>
    <w:rsid w:val="00652E7E"/>
    <w:rsid w:val="006B20F6"/>
    <w:rsid w:val="006F14CF"/>
    <w:rsid w:val="008035CF"/>
    <w:rsid w:val="009210E5"/>
    <w:rsid w:val="00925069"/>
    <w:rsid w:val="00967A05"/>
    <w:rsid w:val="009738AF"/>
    <w:rsid w:val="00A4132C"/>
    <w:rsid w:val="00AD3C0D"/>
    <w:rsid w:val="00B5268F"/>
    <w:rsid w:val="00BD0370"/>
    <w:rsid w:val="00BE6EAF"/>
    <w:rsid w:val="00C03DAE"/>
    <w:rsid w:val="00C10B3F"/>
    <w:rsid w:val="00C762E7"/>
    <w:rsid w:val="00C86CEA"/>
    <w:rsid w:val="00CB1465"/>
    <w:rsid w:val="00CD0B59"/>
    <w:rsid w:val="00CF75BE"/>
    <w:rsid w:val="00D65EBF"/>
    <w:rsid w:val="00D807CF"/>
    <w:rsid w:val="00E30E94"/>
    <w:rsid w:val="00E85DF0"/>
    <w:rsid w:val="00F00BD4"/>
    <w:rsid w:val="00F104FF"/>
    <w:rsid w:val="00F241BB"/>
    <w:rsid w:val="00F35E17"/>
    <w:rsid w:val="00F50D5A"/>
    <w:rsid w:val="00FC2AC2"/>
    <w:rsid w:val="00FC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04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20F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210E5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9210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Kučová</dc:creator>
  <cp:lastModifiedBy>Václav Švec</cp:lastModifiedBy>
  <cp:revision>14</cp:revision>
  <cp:lastPrinted>2018-07-11T17:45:00Z</cp:lastPrinted>
  <dcterms:created xsi:type="dcterms:W3CDTF">2017-12-05T14:46:00Z</dcterms:created>
  <dcterms:modified xsi:type="dcterms:W3CDTF">2018-07-11T17:45:00Z</dcterms:modified>
</cp:coreProperties>
</file>