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F3" w:rsidRDefault="00AD72F3" w:rsidP="00AD72F3"/>
    <w:p w:rsidR="00AD72F3" w:rsidRPr="00AD72F3" w:rsidRDefault="00AD72F3" w:rsidP="00AD72F3">
      <w:pPr>
        <w:jc w:val="center"/>
        <w:rPr>
          <w:b/>
          <w:sz w:val="32"/>
          <w:szCs w:val="32"/>
        </w:rPr>
      </w:pPr>
      <w:r w:rsidRPr="00AD72F3">
        <w:rPr>
          <w:b/>
          <w:sz w:val="32"/>
          <w:szCs w:val="32"/>
        </w:rPr>
        <w:t>OZNÁMENÍ</w:t>
      </w:r>
    </w:p>
    <w:p w:rsidR="00AD72F3" w:rsidRPr="00AD72F3" w:rsidRDefault="00AD72F3" w:rsidP="00AD72F3">
      <w:pPr>
        <w:jc w:val="center"/>
        <w:rPr>
          <w:b/>
          <w:sz w:val="28"/>
          <w:szCs w:val="28"/>
        </w:rPr>
      </w:pPr>
      <w:r w:rsidRPr="00AD72F3">
        <w:rPr>
          <w:b/>
          <w:sz w:val="28"/>
          <w:szCs w:val="28"/>
        </w:rPr>
        <w:t>o zveřejnění schváleného závěre</w:t>
      </w:r>
      <w:r>
        <w:rPr>
          <w:b/>
          <w:sz w:val="28"/>
          <w:szCs w:val="28"/>
        </w:rPr>
        <w:t xml:space="preserve">čného účtu, včetně zprávy o výsledku přezkoumání hospodaření, </w:t>
      </w:r>
      <w:r w:rsidRPr="00AD72F3">
        <w:rPr>
          <w:b/>
          <w:sz w:val="28"/>
          <w:szCs w:val="28"/>
        </w:rPr>
        <w:t>Vodohospodářského sdružení obcí západních Čech za rok 2016</w:t>
      </w:r>
    </w:p>
    <w:p w:rsidR="00AD72F3" w:rsidRDefault="00AD72F3" w:rsidP="00AD72F3"/>
    <w:p w:rsidR="00AD72F3" w:rsidRPr="00AD72F3" w:rsidRDefault="00AD72F3" w:rsidP="00AD72F3">
      <w:pPr>
        <w:jc w:val="both"/>
        <w:rPr>
          <w:sz w:val="24"/>
          <w:szCs w:val="24"/>
        </w:rPr>
      </w:pPr>
      <w:r w:rsidRPr="00AD72F3">
        <w:rPr>
          <w:sz w:val="24"/>
          <w:szCs w:val="24"/>
        </w:rPr>
        <w:t xml:space="preserve">V souladu s ustanovením zákona č. 250/2000 Sb. o rozpočtových pravidlech v platném znění zveřejnilo Vodohospodářské sdružení obcí západních Čech </w:t>
      </w:r>
      <w:r>
        <w:rPr>
          <w:sz w:val="24"/>
          <w:szCs w:val="24"/>
        </w:rPr>
        <w:t xml:space="preserve">svůj závěrečný účet za rok 2016, včetně zprávy o výsledku přezkoumání hospodaření, </w:t>
      </w:r>
      <w:r w:rsidRPr="00AD72F3">
        <w:rPr>
          <w:sz w:val="24"/>
          <w:szCs w:val="24"/>
        </w:rPr>
        <w:t xml:space="preserve">schválený na řádném 55. zasedání Valné hromady svazku obcí dne </w:t>
      </w:r>
      <w:proofErr w:type="gramStart"/>
      <w:r w:rsidRPr="00AD72F3">
        <w:rPr>
          <w:sz w:val="24"/>
          <w:szCs w:val="24"/>
        </w:rPr>
        <w:t>23.6.201</w:t>
      </w:r>
      <w:r>
        <w:rPr>
          <w:sz w:val="24"/>
          <w:szCs w:val="24"/>
        </w:rPr>
        <w:t>7</w:t>
      </w:r>
      <w:proofErr w:type="gramEnd"/>
      <w:r w:rsidRPr="00AD72F3">
        <w:rPr>
          <w:sz w:val="24"/>
          <w:szCs w:val="24"/>
        </w:rPr>
        <w:t>.</w:t>
      </w:r>
    </w:p>
    <w:p w:rsidR="00AD72F3" w:rsidRPr="00AD72F3" w:rsidRDefault="00AD72F3" w:rsidP="00AD72F3">
      <w:pPr>
        <w:jc w:val="both"/>
        <w:rPr>
          <w:sz w:val="24"/>
          <w:szCs w:val="24"/>
        </w:rPr>
      </w:pPr>
      <w:r w:rsidRPr="00AD72F3">
        <w:rPr>
          <w:sz w:val="24"/>
          <w:szCs w:val="24"/>
        </w:rPr>
        <w:t xml:space="preserve">Schválený závěrečný účet svazku obcí je zveřejněn v elektronické podobě na internetových stránkách </w:t>
      </w:r>
      <w:r>
        <w:rPr>
          <w:sz w:val="24"/>
          <w:szCs w:val="24"/>
        </w:rPr>
        <w:t xml:space="preserve">Vodohospodářského sdružení obcí západních Čech: </w:t>
      </w:r>
      <w:r w:rsidRPr="00AD72F3">
        <w:rPr>
          <w:b/>
          <w:sz w:val="24"/>
          <w:szCs w:val="24"/>
        </w:rPr>
        <w:t>www.vsozc.cz</w:t>
      </w:r>
      <w:r w:rsidRPr="00AD72F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7" w:history="1">
        <w:r w:rsidRPr="00AD72F3">
          <w:rPr>
            <w:rStyle w:val="Hypertextovodkaz"/>
            <w:sz w:val="24"/>
            <w:szCs w:val="24"/>
          </w:rPr>
          <w:t>http://www.vsozc.cz/cs/sdruzeni/zaverecne-ucty.html</w:t>
        </w:r>
      </w:hyperlink>
      <w:r w:rsidRPr="00AD72F3">
        <w:rPr>
          <w:sz w:val="24"/>
          <w:szCs w:val="24"/>
        </w:rPr>
        <w:t>)</w:t>
      </w:r>
    </w:p>
    <w:p w:rsidR="00AD72F3" w:rsidRDefault="00AD72F3" w:rsidP="00AD72F3">
      <w:pPr>
        <w:jc w:val="both"/>
        <w:rPr>
          <w:sz w:val="24"/>
          <w:szCs w:val="24"/>
        </w:rPr>
      </w:pPr>
      <w:r w:rsidRPr="00AD72F3">
        <w:rPr>
          <w:sz w:val="24"/>
          <w:szCs w:val="24"/>
        </w:rPr>
        <w:t xml:space="preserve">Do jeho listinné podoby lze nahlédnout v sídle Vodohospodářského sdružení obcí západních Čech na adrese Studentská 328/64, 360 07 Karlovy Vary, v pondělí až pátek od 8:00 do 15:00 hod. </w:t>
      </w:r>
    </w:p>
    <w:p w:rsidR="00E7234D" w:rsidRDefault="00E7234D" w:rsidP="00AD72F3">
      <w:pPr>
        <w:jc w:val="both"/>
        <w:rPr>
          <w:sz w:val="24"/>
          <w:szCs w:val="24"/>
        </w:rPr>
      </w:pPr>
    </w:p>
    <w:p w:rsidR="00BF0EE3" w:rsidRDefault="00E7234D" w:rsidP="00C94EE9">
      <w:pPr>
        <w:spacing w:after="100" w:line="240" w:lineRule="auto"/>
        <w:rPr>
          <w:sz w:val="24"/>
          <w:szCs w:val="24"/>
        </w:rPr>
      </w:pPr>
      <w:r w:rsidRPr="00E7234D">
        <w:rPr>
          <w:sz w:val="24"/>
          <w:szCs w:val="24"/>
        </w:rPr>
        <w:t xml:space="preserve">V Karlových Varech dne </w:t>
      </w:r>
      <w:proofErr w:type="gramStart"/>
      <w:r w:rsidRPr="00E7234D">
        <w:rPr>
          <w:sz w:val="24"/>
          <w:szCs w:val="24"/>
        </w:rPr>
        <w:t>21.7.2017</w:t>
      </w:r>
      <w:proofErr w:type="gramEnd"/>
    </w:p>
    <w:p w:rsidR="00E7234D" w:rsidRDefault="00E7234D" w:rsidP="00C94EE9">
      <w:pPr>
        <w:spacing w:after="100" w:line="240" w:lineRule="auto"/>
        <w:rPr>
          <w:sz w:val="24"/>
          <w:szCs w:val="24"/>
        </w:rPr>
      </w:pPr>
    </w:p>
    <w:p w:rsidR="00E7234D" w:rsidRDefault="00E7234D" w:rsidP="00C94EE9">
      <w:pPr>
        <w:spacing w:after="100" w:line="240" w:lineRule="auto"/>
        <w:rPr>
          <w:sz w:val="24"/>
          <w:szCs w:val="24"/>
        </w:rPr>
      </w:pPr>
    </w:p>
    <w:p w:rsidR="00E7234D" w:rsidRDefault="00E7234D" w:rsidP="00C94EE9">
      <w:pPr>
        <w:spacing w:after="100" w:line="240" w:lineRule="auto"/>
        <w:rPr>
          <w:sz w:val="24"/>
          <w:szCs w:val="24"/>
        </w:rPr>
      </w:pPr>
    </w:p>
    <w:p w:rsidR="00E7234D" w:rsidRDefault="00E7234D" w:rsidP="00C94EE9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6BA">
        <w:rPr>
          <w:sz w:val="24"/>
          <w:szCs w:val="24"/>
        </w:rPr>
        <w:tab/>
      </w:r>
      <w:r>
        <w:rPr>
          <w:sz w:val="24"/>
          <w:szCs w:val="24"/>
        </w:rPr>
        <w:t>Ing. Josef Hora</w:t>
      </w:r>
    </w:p>
    <w:p w:rsidR="00E7234D" w:rsidRPr="00E7234D" w:rsidRDefault="00E7234D" w:rsidP="00C94EE9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6BA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předseda Rady VSOZČ</w:t>
      </w:r>
    </w:p>
    <w:p w:rsidR="00BF0EE3" w:rsidRPr="00C94EE9" w:rsidRDefault="00BF0EE3" w:rsidP="00C94EE9">
      <w:pPr>
        <w:spacing w:after="100" w:line="240" w:lineRule="auto"/>
        <w:rPr>
          <w:sz w:val="20"/>
          <w:szCs w:val="20"/>
        </w:rPr>
      </w:pPr>
    </w:p>
    <w:p w:rsidR="00BF0EE3" w:rsidRPr="00C94EE9" w:rsidRDefault="00BF0EE3" w:rsidP="00C94EE9">
      <w:pPr>
        <w:spacing w:after="100" w:line="240" w:lineRule="auto"/>
        <w:rPr>
          <w:sz w:val="20"/>
          <w:szCs w:val="20"/>
        </w:rPr>
      </w:pPr>
    </w:p>
    <w:p w:rsidR="00BF0EE3" w:rsidRPr="00C94EE9" w:rsidRDefault="00BF0EE3" w:rsidP="00C94EE9">
      <w:pPr>
        <w:spacing w:after="100" w:line="240" w:lineRule="auto"/>
        <w:rPr>
          <w:sz w:val="20"/>
          <w:szCs w:val="20"/>
        </w:rPr>
      </w:pPr>
    </w:p>
    <w:p w:rsidR="00B46347" w:rsidRDefault="00E7234D" w:rsidP="00C94EE9">
      <w:pPr>
        <w:spacing w:after="100"/>
        <w:rPr>
          <w:sz w:val="20"/>
          <w:szCs w:val="20"/>
        </w:rPr>
      </w:pPr>
      <w:r>
        <w:rPr>
          <w:sz w:val="20"/>
          <w:szCs w:val="20"/>
        </w:rPr>
        <w:t>Vyvěšeno dne:………………………………………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Sejmuto dne:……………………………………………….</w:t>
      </w:r>
    </w:p>
    <w:p w:rsidR="00E7234D" w:rsidRDefault="00E7234D" w:rsidP="00C94EE9">
      <w:pPr>
        <w:spacing w:after="100"/>
        <w:rPr>
          <w:sz w:val="20"/>
          <w:szCs w:val="20"/>
        </w:rPr>
      </w:pPr>
    </w:p>
    <w:p w:rsidR="00E7234D" w:rsidRPr="00C94EE9" w:rsidRDefault="00E7234D" w:rsidP="00C94EE9">
      <w:pPr>
        <w:spacing w:after="100"/>
        <w:rPr>
          <w:sz w:val="20"/>
          <w:szCs w:val="20"/>
        </w:rPr>
      </w:pPr>
    </w:p>
    <w:sectPr w:rsidR="00E7234D" w:rsidRPr="00C94EE9" w:rsidSect="00AC6B4B">
      <w:headerReference w:type="default" r:id="rId8"/>
      <w:pgSz w:w="11906" w:h="16838"/>
      <w:pgMar w:top="241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FB" w:rsidRDefault="00333AFB" w:rsidP="00C24137">
      <w:pPr>
        <w:spacing w:after="0" w:line="240" w:lineRule="auto"/>
      </w:pPr>
      <w:r>
        <w:separator/>
      </w:r>
    </w:p>
  </w:endnote>
  <w:endnote w:type="continuationSeparator" w:id="0">
    <w:p w:rsidR="00333AFB" w:rsidRDefault="00333AFB" w:rsidP="00C2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FB" w:rsidRDefault="00333AFB" w:rsidP="00C24137">
      <w:pPr>
        <w:spacing w:after="0" w:line="240" w:lineRule="auto"/>
      </w:pPr>
      <w:r>
        <w:separator/>
      </w:r>
    </w:p>
  </w:footnote>
  <w:footnote w:type="continuationSeparator" w:id="0">
    <w:p w:rsidR="00333AFB" w:rsidRDefault="00333AFB" w:rsidP="00C2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37" w:rsidRDefault="006E60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šablony - VSOZČ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26"/>
    <w:rsid w:val="000D2D70"/>
    <w:rsid w:val="001D5FF8"/>
    <w:rsid w:val="001E2176"/>
    <w:rsid w:val="00201633"/>
    <w:rsid w:val="00312613"/>
    <w:rsid w:val="00333AFB"/>
    <w:rsid w:val="003611E0"/>
    <w:rsid w:val="00394A31"/>
    <w:rsid w:val="00410A3B"/>
    <w:rsid w:val="00546457"/>
    <w:rsid w:val="006D6CCE"/>
    <w:rsid w:val="006E6026"/>
    <w:rsid w:val="007D650E"/>
    <w:rsid w:val="008C68C4"/>
    <w:rsid w:val="008E06BA"/>
    <w:rsid w:val="008E4499"/>
    <w:rsid w:val="00AA58AA"/>
    <w:rsid w:val="00AC6B4B"/>
    <w:rsid w:val="00AD72F3"/>
    <w:rsid w:val="00B46347"/>
    <w:rsid w:val="00B9456E"/>
    <w:rsid w:val="00BF0EE3"/>
    <w:rsid w:val="00C24137"/>
    <w:rsid w:val="00C94EE9"/>
    <w:rsid w:val="00DD4425"/>
    <w:rsid w:val="00E13D72"/>
    <w:rsid w:val="00E7234D"/>
    <w:rsid w:val="00F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2F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1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24137"/>
  </w:style>
  <w:style w:type="paragraph" w:styleId="Zpat">
    <w:name w:val="footer"/>
    <w:basedOn w:val="Normln"/>
    <w:link w:val="ZpatChar"/>
    <w:uiPriority w:val="99"/>
    <w:unhideWhenUsed/>
    <w:rsid w:val="00C241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24137"/>
  </w:style>
  <w:style w:type="paragraph" w:styleId="Textbubliny">
    <w:name w:val="Balloon Text"/>
    <w:basedOn w:val="Normln"/>
    <w:link w:val="TextbublinyChar"/>
    <w:uiPriority w:val="99"/>
    <w:semiHidden/>
    <w:unhideWhenUsed/>
    <w:rsid w:val="00C2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13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4634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D7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2F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1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24137"/>
  </w:style>
  <w:style w:type="paragraph" w:styleId="Zpat">
    <w:name w:val="footer"/>
    <w:basedOn w:val="Normln"/>
    <w:link w:val="ZpatChar"/>
    <w:uiPriority w:val="99"/>
    <w:unhideWhenUsed/>
    <w:rsid w:val="00C241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24137"/>
  </w:style>
  <w:style w:type="paragraph" w:styleId="Textbubliny">
    <w:name w:val="Balloon Text"/>
    <w:basedOn w:val="Normln"/>
    <w:link w:val="TextbublinyChar"/>
    <w:uiPriority w:val="99"/>
    <w:semiHidden/>
    <w:unhideWhenUsed/>
    <w:rsid w:val="00C2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13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4634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D7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sozc.cz/cs/sdruzeni/zaverecne-uct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Vodakva a.s.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Stafflova, Vera</cp:lastModifiedBy>
  <cp:revision>2</cp:revision>
  <cp:lastPrinted>2011-09-19T11:07:00Z</cp:lastPrinted>
  <dcterms:created xsi:type="dcterms:W3CDTF">2017-08-09T13:10:00Z</dcterms:created>
  <dcterms:modified xsi:type="dcterms:W3CDTF">2017-08-09T13:10:00Z</dcterms:modified>
</cp:coreProperties>
</file>